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EF1E51" w:rsidRDefault="00EF1E51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כ"ד בכסלו </w:t>
      </w:r>
      <w:proofErr w:type="spellStart"/>
      <w:r>
        <w:rPr>
          <w:szCs w:val="26"/>
          <w:rtl/>
        </w:rPr>
        <w:t>התשע"ה</w:t>
      </w:r>
      <w:proofErr w:type="spellEnd"/>
      <w:r>
        <w:rPr>
          <w:szCs w:val="26"/>
          <w:rtl/>
        </w:rPr>
        <w:br/>
        <w:t>16 בדצמבר 2014</w:t>
      </w:r>
    </w:p>
    <w:p w:rsidR="00EF1E51" w:rsidRDefault="00EF1E51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2014-39856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EF1E51" w:rsidRDefault="00EF1E51" w:rsidP="00A03794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szCs w:val="26"/>
          <w:rtl/>
        </w:rPr>
        <w:t>ועדת מכרזים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EF1E51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EF1E51">
        <w:rPr>
          <w:rFonts w:hint="eastAsia"/>
          <w:b/>
          <w:bCs/>
          <w:szCs w:val="26"/>
          <w:u w:val="single"/>
          <w:rtl/>
        </w:rPr>
        <w:t>חידוש</w:t>
      </w:r>
      <w:r w:rsidR="00EF1E51">
        <w:rPr>
          <w:b/>
          <w:bCs/>
          <w:szCs w:val="26"/>
          <w:u w:val="single"/>
          <w:rtl/>
        </w:rPr>
        <w:t xml:space="preserve"> מנויים לעיתונים הארץ" "דה מרקר" "גלובס" "ידיעות אחרונות </w:t>
      </w:r>
      <w:proofErr w:type="spellStart"/>
      <w:r w:rsidR="00EF1E51">
        <w:rPr>
          <w:b/>
          <w:bCs/>
          <w:szCs w:val="26"/>
          <w:u w:val="single"/>
          <w:rtl/>
        </w:rPr>
        <w:t>וכלכליסט</w:t>
      </w:r>
      <w:proofErr w:type="spellEnd"/>
      <w:r w:rsidR="00EF1E51">
        <w:rPr>
          <w:b/>
          <w:bCs/>
          <w:szCs w:val="26"/>
          <w:u w:val="single"/>
          <w:rtl/>
        </w:rPr>
        <w:t>" "מעריב" לשנת 2015</w:t>
      </w:r>
    </w:p>
    <w:p w:rsidR="00EF1E51" w:rsidRDefault="00EF1E51" w:rsidP="00EF1E51">
      <w:pPr>
        <w:spacing w:line="300" w:lineRule="auto"/>
        <w:jc w:val="both"/>
        <w:rPr>
          <w:rFonts w:hint="cs"/>
          <w:szCs w:val="26"/>
          <w:rtl/>
        </w:rPr>
      </w:pPr>
      <w:bookmarkStart w:id="4" w:name="Reference"/>
      <w:bookmarkEnd w:id="4"/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עפ"י הוראות </w:t>
      </w:r>
      <w:proofErr w:type="spellStart"/>
      <w:r>
        <w:rPr>
          <w:rFonts w:hint="cs"/>
          <w:szCs w:val="26"/>
          <w:rtl/>
        </w:rPr>
        <w:t>התכ"מ</w:t>
      </w:r>
      <w:proofErr w:type="spellEnd"/>
      <w:r>
        <w:rPr>
          <w:rFonts w:hint="cs"/>
          <w:szCs w:val="26"/>
          <w:rtl/>
        </w:rPr>
        <w:t xml:space="preserve"> זכאים עובדים בכירים, סגני אגפים בכירים ומעלה, לשכת הדובר ולשכת השר במשרד למנוי על עיתונים, המשרד אחראי לספק את העיתונים לעובדים.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מדובר בעיתונים "הארץ" "דה מרקר" "גלובס" "ידיעות אחרונות </w:t>
      </w:r>
      <w:proofErr w:type="spellStart"/>
      <w:r>
        <w:rPr>
          <w:rFonts w:hint="cs"/>
          <w:szCs w:val="26"/>
          <w:rtl/>
        </w:rPr>
        <w:t>וכלכליסט</w:t>
      </w:r>
      <w:proofErr w:type="spellEnd"/>
      <w:r>
        <w:rPr>
          <w:rFonts w:hint="cs"/>
          <w:szCs w:val="26"/>
          <w:rtl/>
        </w:rPr>
        <w:t>" "מעריב" 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מכיוון שישנו רק מוציא לאור אחד לכל עיתון, אשר יכול לספק אותו, אבקש אישורכם להתקשרות עם העיתון.</w:t>
      </w:r>
    </w:p>
    <w:p w:rsidR="00EF1E51" w:rsidRDefault="00EF1E51" w:rsidP="00EF1E51">
      <w:pPr>
        <w:spacing w:line="300" w:lineRule="auto"/>
        <w:jc w:val="both"/>
        <w:rPr>
          <w:rFonts w:hint="cs"/>
          <w:szCs w:val="26"/>
          <w:rtl/>
        </w:rPr>
      </w:pP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"גלובס" מחיר מנוי שנתי  2,253.13 ₪ כולל מע"מ , נכון להיום 21 מנויים, אומדן מבוקש  70,000 ₪ 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"הארץ" מחיר מנוי 2,633 ₪ כולל מע"מ, נכון להיום 30 מנויים, אומדן מבוקש 90,000 ₪.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"דה מרקר" מחיר מנוי 850 ₪ כולל מע"מ, נכון להיום 10 מנויים. אומדן מבוקש 10,000 ₪.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"מעריב" מחיר מנוי 1,528.28 ₪ כולל מע"מ. נכון להיום 5 מנויים, אומדן מבוקש 15,000 ₪.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"ידיעות אחרונות" </w:t>
      </w:r>
      <w:proofErr w:type="spellStart"/>
      <w:r>
        <w:rPr>
          <w:rFonts w:hint="cs"/>
          <w:szCs w:val="26"/>
          <w:rtl/>
        </w:rPr>
        <w:t>ו"כלכליסט</w:t>
      </w:r>
      <w:proofErr w:type="spellEnd"/>
      <w:r>
        <w:rPr>
          <w:rFonts w:hint="cs"/>
          <w:szCs w:val="26"/>
          <w:rtl/>
        </w:rPr>
        <w:t>" מחיר משולב 1954 ₪, כולל מע"מ, נכון להיום 14 מנויים, אומדן מבוקש 40,000 ₪.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מחירי העיתונים לפי הוראת </w:t>
      </w:r>
      <w:proofErr w:type="spellStart"/>
      <w:r>
        <w:rPr>
          <w:rFonts w:hint="cs"/>
          <w:szCs w:val="26"/>
          <w:rtl/>
        </w:rPr>
        <w:t>תכ"מ</w:t>
      </w:r>
      <w:proofErr w:type="spellEnd"/>
      <w:r>
        <w:rPr>
          <w:rFonts w:hint="cs"/>
          <w:szCs w:val="26"/>
          <w:rtl/>
        </w:rPr>
        <w:t>.</w:t>
      </w:r>
    </w:p>
    <w:p w:rsidR="00EF1E51" w:rsidRDefault="00EF1E51" w:rsidP="00EF1E51">
      <w:pPr>
        <w:spacing w:line="300" w:lineRule="auto"/>
        <w:jc w:val="both"/>
        <w:rPr>
          <w:rFonts w:hint="cs"/>
          <w:szCs w:val="26"/>
          <w:rtl/>
        </w:rPr>
      </w:pP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bookmarkStart w:id="5" w:name="_GoBack"/>
      <w:bookmarkEnd w:id="5"/>
      <w:r>
        <w:rPr>
          <w:rFonts w:hint="cs"/>
          <w:szCs w:val="26"/>
          <w:rtl/>
        </w:rPr>
        <w:t>אודה לאישורכם להתקשרות עם העיתונים לשנת 2015.</w:t>
      </w:r>
    </w:p>
    <w:p w:rsidR="00A03794" w:rsidRPr="004850FD" w:rsidRDefault="00EF1E51" w:rsidP="00A03794">
      <w:pPr>
        <w:spacing w:line="300" w:lineRule="auto"/>
        <w:ind w:left="566"/>
        <w:rPr>
          <w:szCs w:val="26"/>
          <w:rtl/>
        </w:rPr>
      </w:pPr>
      <w:r>
        <w:rPr>
          <w:szCs w:val="26"/>
          <w:rtl/>
        </w:rPr>
        <w:t xml:space="preserve">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6" w:name="Start"/>
      <w:bookmarkEnd w:id="6"/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EF1E51" w:rsidRDefault="00EF1E51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רותי רביבו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(משאבי אנוש)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EF1E51" w:rsidRDefault="00EF1E51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9F3" w:rsidRDefault="005069F3">
      <w:r>
        <w:separator/>
      </w:r>
    </w:p>
  </w:endnote>
  <w:endnote w:type="continuationSeparator" w:id="0">
    <w:p w:rsidR="005069F3" w:rsidRDefault="00506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9F3" w:rsidRDefault="005069F3">
      <w:r>
        <w:separator/>
      </w:r>
    </w:p>
  </w:footnote>
  <w:footnote w:type="continuationSeparator" w:id="0">
    <w:p w:rsidR="005069F3" w:rsidRDefault="005069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E7080"/>
    <w:rsid w:val="0034595E"/>
    <w:rsid w:val="00363EA4"/>
    <w:rsid w:val="004850FD"/>
    <w:rsid w:val="005069F3"/>
    <w:rsid w:val="00541DCB"/>
    <w:rsid w:val="006B46D9"/>
    <w:rsid w:val="007350D2"/>
    <w:rsid w:val="00852D34"/>
    <w:rsid w:val="008D166B"/>
    <w:rsid w:val="009163C9"/>
    <w:rsid w:val="00A03794"/>
    <w:rsid w:val="00A765C4"/>
    <w:rsid w:val="00AD4137"/>
    <w:rsid w:val="00B60F83"/>
    <w:rsid w:val="00C424D1"/>
    <w:rsid w:val="00D86F17"/>
    <w:rsid w:val="00ED2EEF"/>
    <w:rsid w:val="00ED44DF"/>
    <w:rsid w:val="00EF1E51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אסנת תורג'מן</cp:lastModifiedBy>
  <cp:revision>2</cp:revision>
  <dcterms:created xsi:type="dcterms:W3CDTF">2014-12-16T09:49:00Z</dcterms:created>
  <dcterms:modified xsi:type="dcterms:W3CDTF">2014-12-16T09:49:00Z</dcterms:modified>
</cp:coreProperties>
</file>